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2BD8" w:rsidRPr="00D018AE" w:rsidRDefault="001B2BD8" w:rsidP="007C59A5">
      <w:pPr>
        <w:jc w:val="center"/>
        <w:rPr>
          <w:rFonts w:ascii="Times New Roman" w:hAnsi="Times New Roman" w:cs="Times New Roman"/>
          <w:b/>
          <w:i/>
          <w:sz w:val="28"/>
          <w:szCs w:val="28"/>
        </w:rPr>
      </w:pPr>
      <w:r w:rsidRPr="00D018AE">
        <w:rPr>
          <w:rFonts w:ascii="Times New Roman" w:hAnsi="Times New Roman" w:cs="Times New Roman"/>
          <w:b/>
          <w:i/>
          <w:sz w:val="28"/>
          <w:szCs w:val="28"/>
        </w:rPr>
        <w:t>Первомай НМ</w:t>
      </w:r>
    </w:p>
    <w:p w:rsidR="0019407B" w:rsidRPr="00D018AE" w:rsidRDefault="00F751DF" w:rsidP="007C59A5">
      <w:pPr>
        <w:jc w:val="center"/>
        <w:rPr>
          <w:rFonts w:ascii="Times New Roman" w:hAnsi="Times New Roman" w:cs="Times New Roman"/>
          <w:b/>
          <w:i/>
          <w:sz w:val="28"/>
          <w:szCs w:val="28"/>
          <w:lang w:val="kk-KZ"/>
        </w:rPr>
      </w:pPr>
      <w:r w:rsidRPr="00D018AE">
        <w:rPr>
          <w:rFonts w:ascii="Times New Roman" w:eastAsia="Times New Roman" w:hAnsi="Times New Roman" w:cs="Times New Roman"/>
          <w:noProof/>
          <w:color w:val="27272E"/>
          <w:sz w:val="28"/>
          <w:szCs w:val="28"/>
          <w:lang w:eastAsia="ru-RU"/>
        </w:rPr>
        <w:drawing>
          <wp:anchor distT="0" distB="0" distL="114300" distR="114300" simplePos="0" relativeHeight="251660288" behindDoc="1" locked="0" layoutInCell="1" allowOverlap="1" wp14:anchorId="2895E72D" wp14:editId="19D26106">
            <wp:simplePos x="0" y="0"/>
            <wp:positionH relativeFrom="column">
              <wp:posOffset>100965</wp:posOffset>
            </wp:positionH>
            <wp:positionV relativeFrom="paragraph">
              <wp:posOffset>139700</wp:posOffset>
            </wp:positionV>
            <wp:extent cx="2609215" cy="3078480"/>
            <wp:effectExtent l="0" t="6032" r="0" b="0"/>
            <wp:wrapTight wrapText="bothSides">
              <wp:wrapPolygon edited="0">
                <wp:start x="-50" y="21558"/>
                <wp:lineTo x="21398" y="21558"/>
                <wp:lineTo x="21398" y="172"/>
                <wp:lineTo x="-50" y="172"/>
                <wp:lineTo x="-50" y="21558"/>
              </wp:wrapPolygon>
            </wp:wrapTight>
            <wp:docPr id="3" name="Рисунок 3" descr="D:\Admin\Desktop\Эхспо фото\IMG_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dmin\Desktop\Эхспо фото\IMG_4237.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5294" r="31379"/>
                    <a:stretch/>
                  </pic:blipFill>
                  <pic:spPr bwMode="auto">
                    <a:xfrm rot="5400000">
                      <a:off x="0" y="0"/>
                      <a:ext cx="2609215" cy="3078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59A5" w:rsidRPr="00D018AE">
        <w:rPr>
          <w:rFonts w:ascii="Times New Roman" w:hAnsi="Times New Roman" w:cs="Times New Roman"/>
          <w:b/>
          <w:i/>
          <w:sz w:val="28"/>
          <w:szCs w:val="28"/>
        </w:rPr>
        <w:t>Астана «ЭКСПО-2017» к</w:t>
      </w:r>
      <w:r w:rsidR="007C59A5" w:rsidRPr="00D018AE">
        <w:rPr>
          <w:rFonts w:ascii="Times New Roman" w:hAnsi="Times New Roman" w:cs="Times New Roman"/>
          <w:b/>
          <w:i/>
          <w:sz w:val="28"/>
          <w:szCs w:val="28"/>
          <w:lang w:val="kk-KZ"/>
        </w:rPr>
        <w:t>өрме туралы қысқаша ақпарат</w:t>
      </w:r>
    </w:p>
    <w:p w:rsidR="005D52DE" w:rsidRPr="005D52DE" w:rsidRDefault="007C59A5" w:rsidP="005D52DE">
      <w:pPr>
        <w:shd w:val="clear" w:color="auto" w:fill="FFFFFF"/>
        <w:spacing w:after="150" w:line="240" w:lineRule="auto"/>
        <w:jc w:val="both"/>
        <w:rPr>
          <w:rFonts w:ascii="Times New Roman" w:eastAsia="Times New Roman" w:hAnsi="Times New Roman" w:cs="Times New Roman"/>
          <w:color w:val="27272E"/>
          <w:sz w:val="28"/>
          <w:szCs w:val="28"/>
          <w:lang w:val="kk-KZ" w:eastAsia="ru-RU"/>
        </w:rPr>
      </w:pPr>
      <w:r w:rsidRPr="00D018AE">
        <w:rPr>
          <w:rFonts w:ascii="Times New Roman" w:hAnsi="Times New Roman" w:cs="Times New Roman"/>
          <w:sz w:val="28"/>
          <w:szCs w:val="28"/>
          <w:lang w:val="kk-KZ"/>
        </w:rPr>
        <w:t xml:space="preserve">    </w:t>
      </w:r>
      <w:r w:rsidRPr="00D018AE">
        <w:rPr>
          <w:rFonts w:ascii="Times New Roman" w:hAnsi="Times New Roman" w:cs="Times New Roman"/>
          <w:sz w:val="28"/>
          <w:szCs w:val="28"/>
          <w:lang w:val="kk-KZ"/>
        </w:rPr>
        <w:t xml:space="preserve">Первомай НМ –нен үш мұғалім, ол Жакиенова Анар Сериковна, Жухай Жанболат, Атагужина Айнур Жексембаевна </w:t>
      </w:r>
      <w:r w:rsidR="00923B3B" w:rsidRPr="00D018AE">
        <w:rPr>
          <w:rFonts w:ascii="Times New Roman" w:eastAsia="Times New Roman" w:hAnsi="Times New Roman" w:cs="Times New Roman"/>
          <w:color w:val="27272E"/>
          <w:sz w:val="28"/>
          <w:szCs w:val="28"/>
          <w:lang w:val="kk-KZ" w:eastAsia="ru-RU"/>
        </w:rPr>
        <w:t>2017 жылғы 22</w:t>
      </w:r>
      <w:r w:rsidRPr="00D018AE">
        <w:rPr>
          <w:rFonts w:ascii="Times New Roman" w:eastAsia="Times New Roman" w:hAnsi="Times New Roman" w:cs="Times New Roman"/>
          <w:color w:val="27272E"/>
          <w:sz w:val="28"/>
          <w:szCs w:val="28"/>
          <w:lang w:val="kk-KZ" w:eastAsia="ru-RU"/>
        </w:rPr>
        <w:t xml:space="preserve"> маусымда </w:t>
      </w:r>
      <w:r w:rsidR="005D52DE" w:rsidRPr="005D52DE">
        <w:rPr>
          <w:rFonts w:ascii="Times New Roman" w:eastAsia="Times New Roman" w:hAnsi="Times New Roman" w:cs="Times New Roman"/>
          <w:color w:val="27272E"/>
          <w:sz w:val="28"/>
          <w:szCs w:val="28"/>
          <w:lang w:val="kk-KZ" w:eastAsia="ru-RU"/>
        </w:rPr>
        <w:t>Астана</w:t>
      </w:r>
      <w:r w:rsidRPr="00D018AE">
        <w:rPr>
          <w:rFonts w:ascii="Times New Roman" w:eastAsia="Times New Roman" w:hAnsi="Times New Roman" w:cs="Times New Roman"/>
          <w:color w:val="27272E"/>
          <w:sz w:val="28"/>
          <w:szCs w:val="28"/>
          <w:lang w:val="kk-KZ" w:eastAsia="ru-RU"/>
        </w:rPr>
        <w:t xml:space="preserve"> қаласында «</w:t>
      </w:r>
      <w:r w:rsidR="005D52DE" w:rsidRPr="005D52DE">
        <w:rPr>
          <w:rFonts w:ascii="Times New Roman" w:eastAsia="Times New Roman" w:hAnsi="Times New Roman" w:cs="Times New Roman"/>
          <w:color w:val="27272E"/>
          <w:sz w:val="28"/>
          <w:szCs w:val="28"/>
          <w:lang w:val="kk-KZ" w:eastAsia="ru-RU"/>
        </w:rPr>
        <w:t>ЭКСПО-2017» халықаралық мамандандырыл</w:t>
      </w:r>
      <w:r w:rsidRPr="00D018AE">
        <w:rPr>
          <w:rFonts w:ascii="Times New Roman" w:eastAsia="Times New Roman" w:hAnsi="Times New Roman" w:cs="Times New Roman"/>
          <w:color w:val="27272E"/>
          <w:sz w:val="28"/>
          <w:szCs w:val="28"/>
          <w:lang w:val="kk-KZ" w:eastAsia="ru-RU"/>
        </w:rPr>
        <w:t>ған көрмесін тамашалады</w:t>
      </w:r>
      <w:r w:rsidR="005D52DE" w:rsidRPr="005D52DE">
        <w:rPr>
          <w:rFonts w:ascii="Times New Roman" w:eastAsia="Times New Roman" w:hAnsi="Times New Roman" w:cs="Times New Roman"/>
          <w:color w:val="27272E"/>
          <w:sz w:val="28"/>
          <w:szCs w:val="28"/>
          <w:lang w:val="kk-KZ" w:eastAsia="ru-RU"/>
        </w:rPr>
        <w:t>.</w:t>
      </w:r>
      <w:r w:rsidRPr="00D018AE">
        <w:rPr>
          <w:rFonts w:ascii="Times New Roman" w:eastAsia="Times New Roman" w:hAnsi="Times New Roman" w:cs="Times New Roman"/>
          <w:color w:val="27272E"/>
          <w:sz w:val="28"/>
          <w:szCs w:val="28"/>
          <w:lang w:val="kk-KZ" w:eastAsia="ru-RU"/>
        </w:rPr>
        <w:t xml:space="preserve"> </w:t>
      </w:r>
      <w:r w:rsidR="005D52DE" w:rsidRPr="005D52DE">
        <w:rPr>
          <w:rFonts w:ascii="Times New Roman" w:eastAsia="Times New Roman" w:hAnsi="Times New Roman" w:cs="Times New Roman"/>
          <w:color w:val="27272E"/>
          <w:sz w:val="28"/>
          <w:szCs w:val="28"/>
          <w:lang w:val="kk-KZ" w:eastAsia="ru-RU"/>
        </w:rPr>
        <w:t xml:space="preserve"> </w:t>
      </w:r>
    </w:p>
    <w:p w:rsidR="005D52DE" w:rsidRPr="005D52DE" w:rsidRDefault="007C59A5" w:rsidP="005D52DE">
      <w:pPr>
        <w:shd w:val="clear" w:color="auto" w:fill="FFFFFF"/>
        <w:spacing w:after="150" w:line="240" w:lineRule="auto"/>
        <w:jc w:val="both"/>
        <w:rPr>
          <w:rFonts w:ascii="Times New Roman" w:eastAsia="Times New Roman" w:hAnsi="Times New Roman" w:cs="Times New Roman"/>
          <w:color w:val="27272E"/>
          <w:sz w:val="28"/>
          <w:szCs w:val="28"/>
          <w:lang w:eastAsia="ru-RU"/>
        </w:rPr>
      </w:pPr>
      <w:r w:rsidRPr="00D018AE">
        <w:rPr>
          <w:rFonts w:ascii="Times New Roman" w:eastAsia="Times New Roman" w:hAnsi="Times New Roman" w:cs="Times New Roman"/>
          <w:color w:val="27272E"/>
          <w:sz w:val="28"/>
          <w:szCs w:val="28"/>
          <w:lang w:val="kk-KZ" w:eastAsia="ru-RU"/>
        </w:rPr>
        <w:t xml:space="preserve">     </w:t>
      </w:r>
      <w:r w:rsidR="005D52DE" w:rsidRPr="005D52DE">
        <w:rPr>
          <w:rFonts w:ascii="Times New Roman" w:eastAsia="Times New Roman" w:hAnsi="Times New Roman" w:cs="Times New Roman"/>
          <w:color w:val="27272E"/>
          <w:sz w:val="28"/>
          <w:szCs w:val="28"/>
          <w:lang w:eastAsia="ru-RU"/>
        </w:rPr>
        <w:t xml:space="preserve">ЭКСПО-2017 </w:t>
      </w:r>
      <w:proofErr w:type="spellStart"/>
      <w:r w:rsidR="005D52DE" w:rsidRPr="005D52DE">
        <w:rPr>
          <w:rFonts w:ascii="Times New Roman" w:eastAsia="Times New Roman" w:hAnsi="Times New Roman" w:cs="Times New Roman"/>
          <w:color w:val="27272E"/>
          <w:sz w:val="28"/>
          <w:szCs w:val="28"/>
          <w:lang w:eastAsia="ru-RU"/>
        </w:rPr>
        <w:t>негізгі</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тақырыбы</w:t>
      </w:r>
      <w:proofErr w:type="spellEnd"/>
      <w:r w:rsidR="005D52DE" w:rsidRPr="005D52DE">
        <w:rPr>
          <w:rFonts w:ascii="Times New Roman" w:eastAsia="Times New Roman" w:hAnsi="Times New Roman" w:cs="Times New Roman"/>
          <w:color w:val="27272E"/>
          <w:sz w:val="28"/>
          <w:szCs w:val="28"/>
          <w:lang w:eastAsia="ru-RU"/>
        </w:rPr>
        <w:t xml:space="preserve"> – «</w:t>
      </w:r>
      <w:proofErr w:type="spellStart"/>
      <w:r w:rsidR="005D52DE" w:rsidRPr="005D52DE">
        <w:rPr>
          <w:rFonts w:ascii="Times New Roman" w:eastAsia="Times New Roman" w:hAnsi="Times New Roman" w:cs="Times New Roman"/>
          <w:color w:val="27272E"/>
          <w:sz w:val="28"/>
          <w:szCs w:val="28"/>
          <w:lang w:eastAsia="ru-RU"/>
        </w:rPr>
        <w:t>Болашақ</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энергиясы</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Ол</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халықаралық</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қоғамдастықтың</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планетаға</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күн</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өткен</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сайын</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әсер</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етіп</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отырған</w:t>
      </w:r>
      <w:proofErr w:type="spellEnd"/>
      <w:r w:rsidR="005D52DE" w:rsidRPr="005D52DE">
        <w:rPr>
          <w:rFonts w:ascii="Times New Roman" w:eastAsia="Times New Roman" w:hAnsi="Times New Roman" w:cs="Times New Roman"/>
          <w:color w:val="27272E"/>
          <w:sz w:val="28"/>
          <w:szCs w:val="28"/>
          <w:lang w:eastAsia="ru-RU"/>
        </w:rPr>
        <w:t xml:space="preserve"> энергия </w:t>
      </w:r>
      <w:proofErr w:type="spellStart"/>
      <w:r w:rsidR="005D52DE" w:rsidRPr="005D52DE">
        <w:rPr>
          <w:rFonts w:ascii="Times New Roman" w:eastAsia="Times New Roman" w:hAnsi="Times New Roman" w:cs="Times New Roman"/>
          <w:color w:val="27272E"/>
          <w:sz w:val="28"/>
          <w:szCs w:val="28"/>
          <w:lang w:eastAsia="ru-RU"/>
        </w:rPr>
        <w:t>тұтыну</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проблемасына</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алаңдаушылығын</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білдіреді</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Көрменің</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басты</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мақсаты</w:t>
      </w:r>
      <w:proofErr w:type="spellEnd"/>
      <w:r w:rsidR="005D52DE" w:rsidRPr="005D52DE">
        <w:rPr>
          <w:rFonts w:ascii="Times New Roman" w:eastAsia="Times New Roman" w:hAnsi="Times New Roman" w:cs="Times New Roman"/>
          <w:color w:val="27272E"/>
          <w:sz w:val="28"/>
          <w:szCs w:val="28"/>
          <w:lang w:eastAsia="ru-RU"/>
        </w:rPr>
        <w:t xml:space="preserve"> – </w:t>
      </w:r>
      <w:proofErr w:type="spellStart"/>
      <w:r w:rsidR="005D52DE" w:rsidRPr="005D52DE">
        <w:rPr>
          <w:rFonts w:ascii="Times New Roman" w:eastAsia="Times New Roman" w:hAnsi="Times New Roman" w:cs="Times New Roman"/>
          <w:color w:val="27272E"/>
          <w:sz w:val="28"/>
          <w:szCs w:val="28"/>
          <w:lang w:eastAsia="ru-RU"/>
        </w:rPr>
        <w:t>жауаптылыққа</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шақыру</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пікірталастар</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тудыру</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және</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адамдардың</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табиғат</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үшін</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келетін</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зиянды</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барынша</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азайтып</w:t>
      </w:r>
      <w:proofErr w:type="spellEnd"/>
      <w:r w:rsidR="005D52DE" w:rsidRPr="005D52DE">
        <w:rPr>
          <w:rFonts w:ascii="Times New Roman" w:eastAsia="Times New Roman" w:hAnsi="Times New Roman" w:cs="Times New Roman"/>
          <w:color w:val="27272E"/>
          <w:sz w:val="28"/>
          <w:szCs w:val="28"/>
          <w:lang w:eastAsia="ru-RU"/>
        </w:rPr>
        <w:t xml:space="preserve"> энергия </w:t>
      </w:r>
      <w:proofErr w:type="spellStart"/>
      <w:r w:rsidR="005D52DE" w:rsidRPr="005D52DE">
        <w:rPr>
          <w:rFonts w:ascii="Times New Roman" w:eastAsia="Times New Roman" w:hAnsi="Times New Roman" w:cs="Times New Roman"/>
          <w:color w:val="27272E"/>
          <w:sz w:val="28"/>
          <w:szCs w:val="28"/>
          <w:lang w:eastAsia="ru-RU"/>
        </w:rPr>
        <w:t>тұтынуды</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жоспарлап</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бақылау</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білуге</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үйрету</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білімін</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қалыптастыру</w:t>
      </w:r>
      <w:proofErr w:type="spellEnd"/>
      <w:r w:rsidR="005D52DE" w:rsidRPr="005D52DE">
        <w:rPr>
          <w:rFonts w:ascii="Times New Roman" w:eastAsia="Times New Roman" w:hAnsi="Times New Roman" w:cs="Times New Roman"/>
          <w:color w:val="27272E"/>
          <w:sz w:val="28"/>
          <w:szCs w:val="28"/>
          <w:lang w:eastAsia="ru-RU"/>
        </w:rPr>
        <w:t>.</w:t>
      </w:r>
    </w:p>
    <w:p w:rsidR="005D52DE" w:rsidRPr="00D018AE" w:rsidRDefault="002A1221" w:rsidP="007C59A5">
      <w:pPr>
        <w:shd w:val="clear" w:color="auto" w:fill="FFFFFF"/>
        <w:spacing w:after="150" w:line="240" w:lineRule="auto"/>
        <w:jc w:val="both"/>
        <w:rPr>
          <w:rStyle w:val="a"/>
          <w:rFonts w:ascii="Times New Roman" w:eastAsia="Times New Roman" w:hAnsi="Times New Roman" w:cs="Times New Roman"/>
          <w:snapToGrid w:val="0"/>
          <w:color w:val="000000"/>
          <w:w w:val="0"/>
          <w:sz w:val="28"/>
          <w:szCs w:val="28"/>
          <w:u w:color="000000"/>
          <w:bdr w:val="none" w:sz="0" w:space="0" w:color="000000"/>
          <w:shd w:val="clear" w:color="000000" w:fill="000000"/>
          <w:lang w:val="kk-KZ" w:eastAsia="x-none" w:bidi="x-none"/>
        </w:rPr>
      </w:pPr>
      <w:r w:rsidRPr="00D018AE">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2F963B29" wp14:editId="3168633F">
            <wp:simplePos x="0" y="0"/>
            <wp:positionH relativeFrom="column">
              <wp:posOffset>3985260</wp:posOffset>
            </wp:positionH>
            <wp:positionV relativeFrom="paragraph">
              <wp:posOffset>3230245</wp:posOffset>
            </wp:positionV>
            <wp:extent cx="2078355" cy="2388235"/>
            <wp:effectExtent l="0" t="2540" r="0" b="0"/>
            <wp:wrapTight wrapText="bothSides">
              <wp:wrapPolygon edited="0">
                <wp:start x="-26" y="21577"/>
                <wp:lineTo x="21356" y="21577"/>
                <wp:lineTo x="21356" y="212"/>
                <wp:lineTo x="-26" y="212"/>
                <wp:lineTo x="-26" y="21577"/>
              </wp:wrapPolygon>
            </wp:wrapTight>
            <wp:docPr id="5" name="Рисунок 5" descr="D:\Admin\Desktop\Эхспо фото\IMG_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dmin\Desktop\Эхспо фото\IMG_432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078355" cy="2388235"/>
                    </a:xfrm>
                    <a:prstGeom prst="rect">
                      <a:avLst/>
                    </a:prstGeom>
                    <a:noFill/>
                    <a:ln>
                      <a:noFill/>
                    </a:ln>
                  </pic:spPr>
                </pic:pic>
              </a:graphicData>
            </a:graphic>
          </wp:anchor>
        </w:drawing>
      </w:r>
      <w:r w:rsidR="00010FE7" w:rsidRPr="00D018AE">
        <w:rPr>
          <w:rFonts w:ascii="Times New Roman" w:eastAsia="Times New Roman" w:hAnsi="Times New Roman" w:cs="Times New Roman"/>
          <w:noProof/>
          <w:color w:val="27272E"/>
          <w:sz w:val="28"/>
          <w:szCs w:val="28"/>
          <w:lang w:eastAsia="ru-RU"/>
        </w:rPr>
        <w:drawing>
          <wp:anchor distT="0" distB="0" distL="114300" distR="114300" simplePos="0" relativeHeight="251659264" behindDoc="1" locked="0" layoutInCell="1" allowOverlap="1" wp14:anchorId="4D0DE289" wp14:editId="28B87491">
            <wp:simplePos x="0" y="0"/>
            <wp:positionH relativeFrom="margin">
              <wp:align>right</wp:align>
            </wp:positionH>
            <wp:positionV relativeFrom="paragraph">
              <wp:posOffset>766445</wp:posOffset>
            </wp:positionV>
            <wp:extent cx="2358390" cy="1567815"/>
            <wp:effectExtent l="0" t="4763" r="0" b="0"/>
            <wp:wrapTight wrapText="bothSides">
              <wp:wrapPolygon edited="0">
                <wp:start x="-44" y="21534"/>
                <wp:lineTo x="21417" y="21534"/>
                <wp:lineTo x="21417" y="276"/>
                <wp:lineTo x="-44" y="276"/>
                <wp:lineTo x="-44" y="21534"/>
              </wp:wrapPolygon>
            </wp:wrapTight>
            <wp:docPr id="2" name="Рисунок 2" descr="D:\Admin\Desktop\Эхспо фото\IMG_4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dmin\Desktop\Эхспо фото\IMG_429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358390" cy="1567815"/>
                    </a:xfrm>
                    <a:prstGeom prst="rect">
                      <a:avLst/>
                    </a:prstGeom>
                    <a:noFill/>
                    <a:ln>
                      <a:noFill/>
                    </a:ln>
                  </pic:spPr>
                </pic:pic>
              </a:graphicData>
            </a:graphic>
            <wp14:sizeRelV relativeFrom="margin">
              <wp14:pctHeight>0</wp14:pctHeight>
            </wp14:sizeRelV>
          </wp:anchor>
        </w:drawing>
      </w:r>
      <w:r w:rsidR="00010FE7" w:rsidRPr="00D018AE">
        <w:rPr>
          <w:rFonts w:ascii="Times New Roman" w:eastAsia="Times New Roman" w:hAnsi="Times New Roman" w:cs="Times New Roman"/>
          <w:noProof/>
          <w:color w:val="27272E"/>
          <w:sz w:val="28"/>
          <w:szCs w:val="28"/>
          <w:lang w:eastAsia="ru-RU"/>
        </w:rPr>
        <w:drawing>
          <wp:anchor distT="0" distB="0" distL="114300" distR="114300" simplePos="0" relativeHeight="251658240" behindDoc="1" locked="0" layoutInCell="1" allowOverlap="1" wp14:anchorId="475CAD80" wp14:editId="4978E4A3">
            <wp:simplePos x="0" y="0"/>
            <wp:positionH relativeFrom="margin">
              <wp:posOffset>-74930</wp:posOffset>
            </wp:positionH>
            <wp:positionV relativeFrom="paragraph">
              <wp:posOffset>511175</wp:posOffset>
            </wp:positionV>
            <wp:extent cx="2435225" cy="2023110"/>
            <wp:effectExtent l="0" t="3492" r="0" b="0"/>
            <wp:wrapTight wrapText="bothSides">
              <wp:wrapPolygon edited="0">
                <wp:start x="-31" y="21563"/>
                <wp:lineTo x="21428" y="21563"/>
                <wp:lineTo x="21428" y="207"/>
                <wp:lineTo x="-31" y="207"/>
                <wp:lineTo x="-31" y="21563"/>
              </wp:wrapPolygon>
            </wp:wrapTight>
            <wp:docPr id="1" name="Рисунок 1" descr="D:\Admin\Desktop\Эхспо фото\IMG_4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min\Desktop\Эхспо фото\IMG_429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319"/>
                    <a:stretch/>
                  </pic:blipFill>
                  <pic:spPr bwMode="auto">
                    <a:xfrm rot="5400000">
                      <a:off x="0" y="0"/>
                      <a:ext cx="2435225" cy="2023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D52DE" w:rsidRPr="005D52DE">
        <w:rPr>
          <w:rFonts w:ascii="Times New Roman" w:eastAsia="Times New Roman" w:hAnsi="Times New Roman" w:cs="Times New Roman"/>
          <w:color w:val="27272E"/>
          <w:sz w:val="28"/>
          <w:szCs w:val="28"/>
          <w:lang w:eastAsia="ru-RU"/>
        </w:rPr>
        <w:t xml:space="preserve">ЭКСПО-2017 </w:t>
      </w:r>
      <w:proofErr w:type="spellStart"/>
      <w:r w:rsidR="005D52DE" w:rsidRPr="005D52DE">
        <w:rPr>
          <w:rFonts w:ascii="Times New Roman" w:eastAsia="Times New Roman" w:hAnsi="Times New Roman" w:cs="Times New Roman"/>
          <w:color w:val="27272E"/>
          <w:sz w:val="28"/>
          <w:szCs w:val="28"/>
          <w:lang w:eastAsia="ru-RU"/>
        </w:rPr>
        <w:t>кө</w:t>
      </w:r>
      <w:r w:rsidR="007C59A5" w:rsidRPr="00D018AE">
        <w:rPr>
          <w:rFonts w:ascii="Times New Roman" w:eastAsia="Times New Roman" w:hAnsi="Times New Roman" w:cs="Times New Roman"/>
          <w:color w:val="27272E"/>
          <w:sz w:val="28"/>
          <w:szCs w:val="28"/>
          <w:lang w:eastAsia="ru-RU"/>
        </w:rPr>
        <w:t>рмесі</w:t>
      </w:r>
      <w:proofErr w:type="spellEnd"/>
      <w:r w:rsidR="007C59A5" w:rsidRPr="00D018AE">
        <w:rPr>
          <w:rFonts w:ascii="Times New Roman" w:eastAsia="Times New Roman" w:hAnsi="Times New Roman" w:cs="Times New Roman"/>
          <w:color w:val="27272E"/>
          <w:sz w:val="28"/>
          <w:szCs w:val="28"/>
          <w:lang w:eastAsia="ru-RU"/>
        </w:rPr>
        <w:t xml:space="preserve"> – </w:t>
      </w:r>
      <w:proofErr w:type="spellStart"/>
      <w:r w:rsidR="007C59A5" w:rsidRPr="00D018AE">
        <w:rPr>
          <w:rFonts w:ascii="Times New Roman" w:eastAsia="Times New Roman" w:hAnsi="Times New Roman" w:cs="Times New Roman"/>
          <w:color w:val="27272E"/>
          <w:sz w:val="28"/>
          <w:szCs w:val="28"/>
          <w:lang w:eastAsia="ru-RU"/>
        </w:rPr>
        <w:t>Тәуелсіз</w:t>
      </w:r>
      <w:proofErr w:type="spellEnd"/>
      <w:r w:rsidR="007C59A5" w:rsidRPr="00D018AE">
        <w:rPr>
          <w:rFonts w:ascii="Times New Roman" w:eastAsia="Times New Roman" w:hAnsi="Times New Roman" w:cs="Times New Roman"/>
          <w:color w:val="27272E"/>
          <w:sz w:val="28"/>
          <w:szCs w:val="28"/>
          <w:lang w:eastAsia="ru-RU"/>
        </w:rPr>
        <w:t xml:space="preserve"> </w:t>
      </w:r>
      <w:proofErr w:type="spellStart"/>
      <w:r w:rsidR="007C59A5" w:rsidRPr="00D018AE">
        <w:rPr>
          <w:rFonts w:ascii="Times New Roman" w:eastAsia="Times New Roman" w:hAnsi="Times New Roman" w:cs="Times New Roman"/>
          <w:color w:val="27272E"/>
          <w:sz w:val="28"/>
          <w:szCs w:val="28"/>
          <w:lang w:eastAsia="ru-RU"/>
        </w:rPr>
        <w:t>Қазақстанның</w:t>
      </w:r>
      <w:proofErr w:type="spellEnd"/>
      <w:r w:rsidR="007C59A5" w:rsidRPr="00D018AE">
        <w:rPr>
          <w:rFonts w:ascii="Times New Roman" w:eastAsia="Times New Roman" w:hAnsi="Times New Roman" w:cs="Times New Roman"/>
          <w:color w:val="27272E"/>
          <w:sz w:val="28"/>
          <w:szCs w:val="28"/>
          <w:lang w:eastAsia="ru-RU"/>
        </w:rPr>
        <w:t xml:space="preserve"> </w:t>
      </w:r>
      <w:proofErr w:type="spellStart"/>
      <w:r w:rsidR="007C59A5" w:rsidRPr="00D018AE">
        <w:rPr>
          <w:rFonts w:ascii="Times New Roman" w:eastAsia="Times New Roman" w:hAnsi="Times New Roman" w:cs="Times New Roman"/>
          <w:color w:val="27272E"/>
          <w:sz w:val="28"/>
          <w:szCs w:val="28"/>
          <w:lang w:eastAsia="ru-RU"/>
        </w:rPr>
        <w:t>ең</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көлемді</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жобасы</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7C59A5" w:rsidRPr="00D018AE">
        <w:rPr>
          <w:rFonts w:ascii="Times New Roman" w:eastAsia="Times New Roman" w:hAnsi="Times New Roman" w:cs="Times New Roman"/>
          <w:color w:val="27272E"/>
          <w:sz w:val="28"/>
          <w:szCs w:val="28"/>
          <w:lang w:eastAsia="ru-RU"/>
        </w:rPr>
        <w:t>К</w:t>
      </w:r>
      <w:r w:rsidR="005D52DE" w:rsidRPr="005D52DE">
        <w:rPr>
          <w:rFonts w:ascii="Times New Roman" w:eastAsia="Times New Roman" w:hAnsi="Times New Roman" w:cs="Times New Roman"/>
          <w:color w:val="27272E"/>
          <w:sz w:val="28"/>
          <w:szCs w:val="28"/>
          <w:lang w:eastAsia="ru-RU"/>
        </w:rPr>
        <w:t>өрме</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елдің</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барлық</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өңірлері</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қатысатын</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ұлттық</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жоба</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болып</w:t>
      </w:r>
      <w:proofErr w:type="spellEnd"/>
      <w:r w:rsidR="005D52DE" w:rsidRPr="005D52DE">
        <w:rPr>
          <w:rFonts w:ascii="Times New Roman" w:eastAsia="Times New Roman" w:hAnsi="Times New Roman" w:cs="Times New Roman"/>
          <w:color w:val="27272E"/>
          <w:sz w:val="28"/>
          <w:szCs w:val="28"/>
          <w:lang w:eastAsia="ru-RU"/>
        </w:rPr>
        <w:t xml:space="preserve"> </w:t>
      </w:r>
      <w:proofErr w:type="spellStart"/>
      <w:r w:rsidR="005D52DE" w:rsidRPr="005D52DE">
        <w:rPr>
          <w:rFonts w:ascii="Times New Roman" w:eastAsia="Times New Roman" w:hAnsi="Times New Roman" w:cs="Times New Roman"/>
          <w:color w:val="27272E"/>
          <w:sz w:val="28"/>
          <w:szCs w:val="28"/>
          <w:lang w:eastAsia="ru-RU"/>
        </w:rPr>
        <w:t>табылады</w:t>
      </w:r>
      <w:proofErr w:type="spellEnd"/>
      <w:r w:rsidR="005D52DE" w:rsidRPr="005D52DE">
        <w:rPr>
          <w:rFonts w:ascii="Times New Roman" w:eastAsia="Times New Roman" w:hAnsi="Times New Roman" w:cs="Times New Roman"/>
          <w:color w:val="27272E"/>
          <w:sz w:val="28"/>
          <w:szCs w:val="28"/>
          <w:lang w:eastAsia="ru-RU"/>
        </w:rPr>
        <w:t>.</w:t>
      </w:r>
      <w:r w:rsidR="007C59A5" w:rsidRPr="00D018AE">
        <w:rPr>
          <w:rFonts w:ascii="Times New Roman" w:eastAsia="Times New Roman" w:hAnsi="Times New Roman" w:cs="Times New Roman"/>
          <w:color w:val="27272E"/>
          <w:sz w:val="28"/>
          <w:szCs w:val="28"/>
          <w:lang w:val="kk-KZ" w:eastAsia="ru-RU"/>
        </w:rPr>
        <w:t xml:space="preserve"> </w:t>
      </w:r>
      <w:r w:rsidR="00523C56" w:rsidRPr="00D018AE">
        <w:rPr>
          <w:rFonts w:ascii="Times New Roman" w:eastAsia="Times New Roman" w:hAnsi="Times New Roman" w:cs="Times New Roman"/>
          <w:color w:val="27272E"/>
          <w:sz w:val="28"/>
          <w:szCs w:val="28"/>
          <w:lang w:val="kk-KZ" w:eastAsia="ru-RU"/>
        </w:rPr>
        <w:t xml:space="preserve">Сол себептен әрине біздің көңілімізден шыққан павильон ол -Ұлттық павильон, себебі 1-қабатта орналасқан «Болашақ Энергия Мұражайының ВИП Кіре берісі және Ұлттық павильон, ал 2-7 қабаттарда Болашақ Энергия Мұражайы, 8-қабатта «Болашақ Астана» </w:t>
      </w:r>
      <w:r w:rsidR="006627A9" w:rsidRPr="00D018AE">
        <w:rPr>
          <w:rFonts w:ascii="Times New Roman" w:eastAsia="Times New Roman" w:hAnsi="Times New Roman" w:cs="Times New Roman"/>
          <w:color w:val="27272E"/>
          <w:sz w:val="28"/>
          <w:szCs w:val="28"/>
          <w:lang w:val="kk-KZ" w:eastAsia="ru-RU"/>
        </w:rPr>
        <w:t>таң қалдырды.  С</w:t>
      </w:r>
      <w:r w:rsidR="000B1FF4" w:rsidRPr="00D018AE">
        <w:rPr>
          <w:rFonts w:ascii="Times New Roman" w:eastAsia="Times New Roman" w:hAnsi="Times New Roman" w:cs="Times New Roman"/>
          <w:color w:val="27272E"/>
          <w:sz w:val="28"/>
          <w:szCs w:val="28"/>
          <w:lang w:val="kk-KZ" w:eastAsia="ru-RU"/>
        </w:rPr>
        <w:t xml:space="preserve">уретші  Асхат Ахмедьяровтың </w:t>
      </w:r>
      <w:r w:rsidR="000B1FF4" w:rsidRPr="00D018AE">
        <w:rPr>
          <w:rFonts w:ascii="Times New Roman" w:eastAsia="Times New Roman" w:hAnsi="Times New Roman" w:cs="Times New Roman"/>
          <w:color w:val="27272E"/>
          <w:sz w:val="28"/>
          <w:szCs w:val="28"/>
          <w:lang w:val="kk-KZ" w:eastAsia="ru-RU"/>
        </w:rPr>
        <w:t xml:space="preserve">Жанның көрінісі, 2017 </w:t>
      </w:r>
      <w:r w:rsidR="000B1FF4" w:rsidRPr="00D018AE">
        <w:rPr>
          <w:rFonts w:ascii="Times New Roman" w:eastAsia="Times New Roman" w:hAnsi="Times New Roman" w:cs="Times New Roman"/>
          <w:color w:val="27272E"/>
          <w:sz w:val="28"/>
          <w:szCs w:val="28"/>
          <w:lang w:val="kk-KZ" w:eastAsia="ru-RU"/>
        </w:rPr>
        <w:t>шығармасы ұнады. «</w:t>
      </w:r>
      <w:r w:rsidR="000B1FF4" w:rsidRPr="00D018AE">
        <w:rPr>
          <w:rFonts w:ascii="Times New Roman" w:eastAsia="Times New Roman" w:hAnsi="Times New Roman" w:cs="Times New Roman"/>
          <w:color w:val="27272E"/>
          <w:sz w:val="28"/>
          <w:szCs w:val="28"/>
          <w:lang w:val="kk-KZ" w:eastAsia="ru-RU"/>
        </w:rPr>
        <w:t>Жанның көрінісі</w:t>
      </w:r>
      <w:r w:rsidR="000B1FF4" w:rsidRPr="00D018AE">
        <w:rPr>
          <w:rFonts w:ascii="Times New Roman" w:eastAsia="Times New Roman" w:hAnsi="Times New Roman" w:cs="Times New Roman"/>
          <w:color w:val="27272E"/>
          <w:sz w:val="28"/>
          <w:szCs w:val="28"/>
          <w:lang w:val="kk-KZ" w:eastAsia="ru-RU"/>
        </w:rPr>
        <w:t>» атты инсталляцияның түйінін қонақжай қазақ дастарханның ажырамас бөлшегі-кесе құрайды. Оның сфералық пішіні дүние мен Ғаламды білдіретін киіз</w:t>
      </w:r>
      <w:r w:rsidR="00010FE7" w:rsidRPr="00D018AE">
        <w:rPr>
          <w:rFonts w:ascii="Times New Roman" w:eastAsia="Times New Roman" w:hAnsi="Times New Roman" w:cs="Times New Roman"/>
          <w:color w:val="27272E"/>
          <w:sz w:val="28"/>
          <w:szCs w:val="28"/>
          <w:lang w:val="kk-KZ" w:eastAsia="ru-RU"/>
        </w:rPr>
        <w:t xml:space="preserve"> үй формасына ұқсас. Ал мүсін пластикасы қыр мен далаға ұлысатын тау шындарын еске түсіреді. Көрерменнің назарын географиялық өлшем </w:t>
      </w:r>
      <w:r w:rsidR="00010FE7" w:rsidRPr="00D018AE">
        <w:rPr>
          <w:rFonts w:ascii="Times New Roman" w:eastAsia="Times New Roman" w:hAnsi="Times New Roman" w:cs="Times New Roman"/>
          <w:color w:val="27272E"/>
          <w:sz w:val="28"/>
          <w:szCs w:val="28"/>
          <w:lang w:val="kk-KZ" w:eastAsia="ru-RU"/>
        </w:rPr>
        <w:lastRenderedPageBreak/>
        <w:t>ұғымына аудара отырып, автор шексіз даланы көшпендінің ішкі дүниесімен  байланыстырды</w:t>
      </w:r>
      <w:r w:rsidR="00D018AE">
        <w:rPr>
          <w:rFonts w:ascii="Times New Roman" w:eastAsia="Times New Roman" w:hAnsi="Times New Roman" w:cs="Times New Roman"/>
          <w:color w:val="27272E"/>
          <w:sz w:val="28"/>
          <w:szCs w:val="28"/>
          <w:lang w:val="kk-KZ" w:eastAsia="ru-RU"/>
        </w:rPr>
        <w:t>.</w:t>
      </w:r>
    </w:p>
    <w:p w:rsidR="00F764F2" w:rsidRPr="00D018AE" w:rsidRDefault="00D018AE" w:rsidP="00F764F2">
      <w:pPr>
        <w:shd w:val="clear" w:color="auto" w:fill="FFFFFF"/>
        <w:spacing w:after="150" w:line="240" w:lineRule="auto"/>
        <w:jc w:val="both"/>
        <w:rPr>
          <w:rFonts w:ascii="Times New Roman" w:hAnsi="Times New Roman" w:cs="Times New Roman"/>
          <w:sz w:val="28"/>
          <w:szCs w:val="28"/>
          <w:lang w:val="kk-KZ"/>
        </w:rPr>
      </w:pPr>
      <w:r w:rsidRPr="00D018AE">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53C5DDB4" wp14:editId="68D73601">
            <wp:simplePos x="0" y="0"/>
            <wp:positionH relativeFrom="margin">
              <wp:posOffset>-187960</wp:posOffset>
            </wp:positionH>
            <wp:positionV relativeFrom="paragraph">
              <wp:posOffset>2354580</wp:posOffset>
            </wp:positionV>
            <wp:extent cx="2621915" cy="1795780"/>
            <wp:effectExtent l="0" t="6032" r="952" b="953"/>
            <wp:wrapTight wrapText="bothSides">
              <wp:wrapPolygon edited="0">
                <wp:start x="-50" y="21527"/>
                <wp:lineTo x="21451" y="21527"/>
                <wp:lineTo x="21451" y="218"/>
                <wp:lineTo x="-50" y="218"/>
                <wp:lineTo x="-50" y="21527"/>
              </wp:wrapPolygon>
            </wp:wrapTight>
            <wp:docPr id="6" name="Рисунок 6" descr="D:\Admin\Desktop\Эхспо фото\IMG_4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dmin\Desktop\Эхспо фото\IMG_433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0709"/>
                    <a:stretch/>
                  </pic:blipFill>
                  <pic:spPr bwMode="auto">
                    <a:xfrm rot="5400000">
                      <a:off x="0" y="0"/>
                      <a:ext cx="2621915" cy="17957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751DF" w:rsidRPr="00D018AE">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094AD727" wp14:editId="172CB063">
            <wp:simplePos x="0" y="0"/>
            <wp:positionH relativeFrom="column">
              <wp:posOffset>-35560</wp:posOffset>
            </wp:positionH>
            <wp:positionV relativeFrom="paragraph">
              <wp:posOffset>105410</wp:posOffset>
            </wp:positionV>
            <wp:extent cx="2196465" cy="1355725"/>
            <wp:effectExtent l="0" t="0" r="0" b="0"/>
            <wp:wrapTight wrapText="bothSides">
              <wp:wrapPolygon edited="0">
                <wp:start x="0" y="0"/>
                <wp:lineTo x="0" y="21246"/>
                <wp:lineTo x="21356" y="21246"/>
                <wp:lineTo x="21356" y="0"/>
                <wp:lineTo x="0" y="0"/>
              </wp:wrapPolygon>
            </wp:wrapTight>
            <wp:docPr id="4" name="Рисунок 4" descr="D:\Admin\Desktop\Эхспо фото\IMG_4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dmin\Desktop\Эхспо фото\IMG_432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9562"/>
                    <a:stretch/>
                  </pic:blipFill>
                  <pic:spPr bwMode="auto">
                    <a:xfrm>
                      <a:off x="0" y="0"/>
                      <a:ext cx="2196465" cy="1355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C59A5" w:rsidRPr="00D018AE">
        <w:rPr>
          <w:rFonts w:ascii="Times New Roman" w:hAnsi="Times New Roman" w:cs="Times New Roman"/>
          <w:sz w:val="28"/>
          <w:szCs w:val="28"/>
          <w:lang w:val="kk-KZ"/>
        </w:rPr>
        <w:t xml:space="preserve"> </w:t>
      </w:r>
      <w:r w:rsidR="006627A9" w:rsidRPr="00D018AE">
        <w:rPr>
          <w:rFonts w:ascii="Times New Roman" w:hAnsi="Times New Roman" w:cs="Times New Roman"/>
          <w:sz w:val="28"/>
          <w:szCs w:val="28"/>
          <w:lang w:val="kk-KZ"/>
        </w:rPr>
        <w:t>Қазақстандағы қонақжайлылық</w:t>
      </w:r>
      <w:r w:rsidR="00F751DF" w:rsidRPr="00D018AE">
        <w:rPr>
          <w:rFonts w:ascii="Times New Roman" w:hAnsi="Times New Roman" w:cs="Times New Roman"/>
          <w:sz w:val="28"/>
          <w:szCs w:val="28"/>
          <w:lang w:val="kk-KZ"/>
        </w:rPr>
        <w:t xml:space="preserve"> қазақ танымал бекер айтпаған, ол көне заманнан бері қасиетті парыз саналған. Әр үйде жолаушыны құдайы қонақ ретінде қабылдап, бар жақсы дәмді тағамдарын беріп, түнемелікке үйлеріне қондырған. Біз тамашалаған қабырғадағы интерактивті элементтердің көмегімен ең қызықты қонақжайлылық дәстүрмен таныстымыз, сондай-ақ ол дәстүрлер</w:t>
      </w:r>
      <w:r w:rsidR="002A1221" w:rsidRPr="00D018AE">
        <w:rPr>
          <w:rFonts w:ascii="Times New Roman" w:hAnsi="Times New Roman" w:cs="Times New Roman"/>
          <w:sz w:val="28"/>
          <w:szCs w:val="28"/>
          <w:lang w:val="kk-KZ"/>
        </w:rPr>
        <w:t xml:space="preserve"> </w:t>
      </w:r>
      <w:r w:rsidR="00F751DF" w:rsidRPr="00D018AE">
        <w:rPr>
          <w:rFonts w:ascii="Times New Roman" w:hAnsi="Times New Roman" w:cs="Times New Roman"/>
          <w:sz w:val="28"/>
          <w:szCs w:val="28"/>
          <w:lang w:val="kk-KZ"/>
        </w:rPr>
        <w:t>қазақ тілінде қалай аталатынын үш тілде,  ол қазақ тілінде, орыс тілі және шетел тілінде  білдік.</w:t>
      </w:r>
      <w:r w:rsidR="002A1221" w:rsidRPr="00D018AE">
        <w:rPr>
          <w:rFonts w:ascii="Times New Roman" w:hAnsi="Times New Roman" w:cs="Times New Roman"/>
          <w:sz w:val="28"/>
          <w:szCs w:val="28"/>
          <w:lang w:val="kk-KZ"/>
        </w:rPr>
        <w:t xml:space="preserve"> Салт-дәстүрлер-</w:t>
      </w:r>
      <w:r w:rsidR="00F751DF" w:rsidRPr="00D018AE">
        <w:rPr>
          <w:rFonts w:ascii="Times New Roman" w:hAnsi="Times New Roman" w:cs="Times New Roman"/>
          <w:sz w:val="28"/>
          <w:szCs w:val="28"/>
          <w:lang w:val="kk-KZ"/>
        </w:rPr>
        <w:t xml:space="preserve"> </w:t>
      </w:r>
      <w:r w:rsidR="002A1221" w:rsidRPr="00D018AE">
        <w:rPr>
          <w:rFonts w:ascii="Times New Roman" w:hAnsi="Times New Roman" w:cs="Times New Roman"/>
          <w:sz w:val="28"/>
          <w:szCs w:val="28"/>
          <w:lang w:val="kk-KZ"/>
        </w:rPr>
        <w:t xml:space="preserve">Ауыз тию, Қонақасы, «Қазақ», «Қонақкәде», «Ат мінгізіп, шапан жабу», «Қалау», «Сарқыт» және т.б </w:t>
      </w:r>
      <w:r w:rsidR="001A493D" w:rsidRPr="00D018AE">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287788CD" wp14:editId="0CC7FB37">
            <wp:simplePos x="0" y="0"/>
            <wp:positionH relativeFrom="column">
              <wp:posOffset>3253740</wp:posOffset>
            </wp:positionH>
            <wp:positionV relativeFrom="paragraph">
              <wp:posOffset>63500</wp:posOffset>
            </wp:positionV>
            <wp:extent cx="2529205" cy="1697990"/>
            <wp:effectExtent l="0" t="0" r="4445" b="0"/>
            <wp:wrapTight wrapText="bothSides">
              <wp:wrapPolygon edited="0">
                <wp:start x="0" y="0"/>
                <wp:lineTo x="0" y="21325"/>
                <wp:lineTo x="21475" y="21325"/>
                <wp:lineTo x="21475" y="0"/>
                <wp:lineTo x="0" y="0"/>
              </wp:wrapPolygon>
            </wp:wrapTight>
            <wp:docPr id="7" name="Рисунок 7" descr="D:\Admin\Desktop\Эхспо фото\IMG_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dmin\Desktop\Эхспо фото\IMG_435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65" b="14173"/>
                    <a:stretch/>
                  </pic:blipFill>
                  <pic:spPr bwMode="auto">
                    <a:xfrm>
                      <a:off x="0" y="0"/>
                      <a:ext cx="2529205" cy="16979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A1221" w:rsidRPr="00D018AE">
        <w:rPr>
          <w:rFonts w:ascii="Times New Roman" w:hAnsi="Times New Roman" w:cs="Times New Roman"/>
          <w:sz w:val="28"/>
          <w:szCs w:val="28"/>
          <w:lang w:val="kk-KZ"/>
        </w:rPr>
        <w:t>бейнені тамашаладық. Қазақстанның дәстүрлі музыкасы-түркі халықтарының көшпелі мәдениеті</w:t>
      </w:r>
      <w:r w:rsidR="007129B6" w:rsidRPr="00D018AE">
        <w:rPr>
          <w:rFonts w:ascii="Times New Roman" w:hAnsi="Times New Roman" w:cs="Times New Roman"/>
          <w:sz w:val="28"/>
          <w:szCs w:val="28"/>
          <w:lang w:val="kk-KZ"/>
        </w:rPr>
        <w:t>нің қайталанбас мұрасы болып табылады. Күйлер-осы музыкалық мұраның аса бай бөлігі, себебі «Күй» деп орындалуы бойынша ұзақ емес, бірақ мазмұны өте терең аспаптық пьесаларды айтады, сол себептен «Күй» терминінің мәні жанрдың терең психологиялық әсерін түсіндіретін «көңіл-күй», «хал» ұғымдар</w:t>
      </w:r>
      <w:r w:rsidR="00994D3E" w:rsidRPr="00D018AE">
        <w:rPr>
          <w:rFonts w:ascii="Times New Roman" w:hAnsi="Times New Roman" w:cs="Times New Roman"/>
          <w:sz w:val="28"/>
          <w:szCs w:val="28"/>
          <w:lang w:val="kk-KZ"/>
        </w:rPr>
        <w:t xml:space="preserve">ымен байланысты. Әр түрлі музыкалық </w:t>
      </w:r>
      <w:r w:rsidR="00DF0A06" w:rsidRPr="00D018AE">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445BCFA1" wp14:editId="113926D0">
            <wp:simplePos x="0" y="0"/>
            <wp:positionH relativeFrom="margin">
              <wp:posOffset>2853055</wp:posOffset>
            </wp:positionH>
            <wp:positionV relativeFrom="paragraph">
              <wp:posOffset>2898775</wp:posOffset>
            </wp:positionV>
            <wp:extent cx="3443605" cy="2582545"/>
            <wp:effectExtent l="0" t="7620" r="0" b="0"/>
            <wp:wrapTight wrapText="bothSides">
              <wp:wrapPolygon edited="0">
                <wp:start x="-48" y="21536"/>
                <wp:lineTo x="21461" y="21536"/>
                <wp:lineTo x="21461" y="186"/>
                <wp:lineTo x="-48" y="186"/>
                <wp:lineTo x="-48" y="21536"/>
              </wp:wrapPolygon>
            </wp:wrapTight>
            <wp:docPr id="8" name="Рисунок 8" descr="D:\Admin\Desktop\Эхспо фото\IMG_4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dmin\Desktop\Эхспо фото\IMG_437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443605" cy="2582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4D3E" w:rsidRPr="00D018AE">
        <w:rPr>
          <w:rFonts w:ascii="Times New Roman" w:hAnsi="Times New Roman" w:cs="Times New Roman"/>
          <w:sz w:val="28"/>
          <w:szCs w:val="28"/>
          <w:lang w:val="kk-KZ"/>
        </w:rPr>
        <w:t>аспаптарды көрдік. Олар</w:t>
      </w:r>
      <w:r w:rsidR="001A493D" w:rsidRPr="00D018AE">
        <w:rPr>
          <w:rFonts w:ascii="Times New Roman" w:hAnsi="Times New Roman" w:cs="Times New Roman"/>
          <w:sz w:val="28"/>
          <w:szCs w:val="28"/>
          <w:lang w:val="kk-KZ"/>
        </w:rPr>
        <w:t xml:space="preserve">: сыбызғы, шертер, жетіген, </w:t>
      </w:r>
      <w:r w:rsidR="00994D3E" w:rsidRPr="00D018AE">
        <w:rPr>
          <w:rFonts w:ascii="Times New Roman" w:hAnsi="Times New Roman" w:cs="Times New Roman"/>
          <w:sz w:val="28"/>
          <w:szCs w:val="28"/>
          <w:lang w:val="kk-KZ"/>
        </w:rPr>
        <w:t xml:space="preserve"> домбыра, адырна</w:t>
      </w:r>
      <w:r w:rsidR="00C867A4" w:rsidRPr="00D018AE">
        <w:rPr>
          <w:rFonts w:ascii="Times New Roman" w:hAnsi="Times New Roman" w:cs="Times New Roman"/>
          <w:sz w:val="28"/>
          <w:szCs w:val="28"/>
          <w:lang w:val="kk-KZ"/>
        </w:rPr>
        <w:t>-қазақтың ең ежелгі көп ішекті шерпелі музыкалық аспабы. «Адырна» -бұл садақтың екі ұшын тартуға арналған өгіздің арқа бөлігінің иленбеген терісінің серпінді таспасы. Алдырна аспабын тізеге қойып, ішектерді теріп ойна</w:t>
      </w:r>
      <w:r w:rsidR="001A493D" w:rsidRPr="00D018AE">
        <w:rPr>
          <w:rFonts w:ascii="Times New Roman" w:hAnsi="Times New Roman" w:cs="Times New Roman"/>
          <w:sz w:val="28"/>
          <w:szCs w:val="28"/>
          <w:lang w:val="kk-KZ"/>
        </w:rPr>
        <w:t>йды</w:t>
      </w:r>
      <w:r>
        <w:rPr>
          <w:rFonts w:ascii="Times New Roman" w:hAnsi="Times New Roman" w:cs="Times New Roman"/>
          <w:sz w:val="28"/>
          <w:szCs w:val="28"/>
          <w:lang w:val="kk-KZ"/>
        </w:rPr>
        <w:t>.</w:t>
      </w:r>
      <w:r w:rsidR="00F764F2" w:rsidRPr="00D018AE">
        <w:rPr>
          <w:rFonts w:ascii="Times New Roman" w:hAnsi="Times New Roman" w:cs="Times New Roman"/>
          <w:sz w:val="28"/>
          <w:szCs w:val="28"/>
          <w:lang w:val="kk-KZ"/>
        </w:rPr>
        <w:t xml:space="preserve">Жоғарғы ортаңғы және төменгі әлемдерді біртұтас байланысыратын ағаш- Бәйтерек ағашы туралы аңыз ежелгі тарихы бар барлық халықтар үшін </w:t>
      </w:r>
      <w:r w:rsidR="00F764F2" w:rsidRPr="00D018AE">
        <w:rPr>
          <w:rFonts w:ascii="Times New Roman" w:hAnsi="Times New Roman" w:cs="Times New Roman"/>
          <w:sz w:val="28"/>
          <w:szCs w:val="28"/>
          <w:lang w:val="kk-KZ"/>
        </w:rPr>
        <w:lastRenderedPageBreak/>
        <w:t xml:space="preserve">ортақ болып табылады. Әлемдік қасиетті ағаштың ұшар басында Самұрық сиқырлы құсы өмір сүреді. Ол жыл сайын ағаштың ұшар басында алтын жұмыртқа салады, ал қатігез айдаһар оның балапандарын жеу үшін жерасты әлемінен шығады. Самұрық пен Айдаһар  жақсылық пен жамандықтың мәңгіліккүресін бейнелейді. Екеуінің Ортасында қалған адам әділеттілік жолына шығып, айдаһарды жеңіп, өз таңдауын жасауы керек. </w:t>
      </w:r>
    </w:p>
    <w:p w:rsidR="00C87C22" w:rsidRPr="00D018AE" w:rsidRDefault="001554EB" w:rsidP="006627A9">
      <w:pPr>
        <w:shd w:val="clear" w:color="auto" w:fill="FFFFFF"/>
        <w:spacing w:after="150" w:line="240" w:lineRule="auto"/>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lang w:val="kk-KZ" w:eastAsia="x-none" w:bidi="x-none"/>
        </w:rPr>
      </w:pPr>
      <w:r w:rsidRPr="00D018AE">
        <w:rPr>
          <w:rFonts w:ascii="Times New Roman" w:hAnsi="Times New Roman" w:cs="Times New Roman"/>
          <w:sz w:val="28"/>
          <w:szCs w:val="28"/>
          <w:lang w:val="kk-KZ"/>
        </w:rPr>
        <w:t xml:space="preserve">Қорытындылай келсем, ЭКСПО -2017 көрмесіне барғанымызға  қуаныштымыз. Себебі, Ақылды энергия  жүйесі,  энергия үнемдеу,  ақылды құрылысшы, климаттың өзгеруімен күресу, көмірқышқыл газдармен күресу, жасыл қала , су , ғарыш, жел , күн энергияларымен таныс болдық және т.б. Астана  ЭХСПО -2017 </w:t>
      </w:r>
      <w:r w:rsidR="00D018AE" w:rsidRPr="00D018AE">
        <w:rPr>
          <w:rFonts w:ascii="Times New Roman" w:hAnsi="Times New Roman" w:cs="Times New Roman"/>
          <w:sz w:val="28"/>
          <w:szCs w:val="28"/>
          <w:lang w:val="kk-KZ"/>
        </w:rPr>
        <w:t>айтарлықтай бізге ұнады, өйткен</w:t>
      </w:r>
      <w:r w:rsidR="00D018AE">
        <w:rPr>
          <w:rFonts w:ascii="Times New Roman" w:hAnsi="Times New Roman" w:cs="Times New Roman"/>
          <w:sz w:val="28"/>
          <w:szCs w:val="28"/>
          <w:lang w:val="kk-KZ"/>
        </w:rPr>
        <w:t xml:space="preserve">і </w:t>
      </w:r>
      <w:r w:rsidR="00C87C22" w:rsidRPr="00D018AE">
        <w:rPr>
          <w:rFonts w:ascii="Times New Roman" w:hAnsi="Times New Roman" w:cs="Times New Roman"/>
          <w:sz w:val="28"/>
          <w:szCs w:val="28"/>
          <w:lang w:val="kk-KZ"/>
        </w:rPr>
        <w:t>Елорданының және оның маңындағы аймақтардың шағын және орта бизнесінің дамуы ерекше серпін алады, ең алдымен, халыққа қызмет көрсету, қонақ үй бизнесі және ішкі туризм салаларының ұтары мол. Бұл шара елорданың көрме нысандары мен инфрақұрылымы құрылысына елеулі көлемде жеке инвестициялар тартуға, оларға қызмет көрсетуге ондаған мың жұмыс орындарын құруға, ішкі туризмді дамытуға және елге шетелдік туристер ағынын ұлғайтуға, Қазақстанның экономикалық және әлеуметтік ресурстарын шоғы</w:t>
      </w:r>
      <w:r w:rsidR="00D018AE">
        <w:rPr>
          <w:rFonts w:ascii="Times New Roman" w:hAnsi="Times New Roman" w:cs="Times New Roman"/>
          <w:sz w:val="28"/>
          <w:szCs w:val="28"/>
          <w:lang w:val="kk-KZ"/>
        </w:rPr>
        <w:t>рландыруға мүмкіндік береді деп ойлаймын.</w:t>
      </w:r>
    </w:p>
    <w:p w:rsidR="00C87C22" w:rsidRPr="00D018AE" w:rsidRDefault="00D018AE" w:rsidP="00D00ABD">
      <w:pPr>
        <w:rPr>
          <w:rFonts w:ascii="Times New Roman" w:hAnsi="Times New Roman" w:cs="Times New Roman"/>
          <w:sz w:val="28"/>
          <w:szCs w:val="28"/>
          <w:lang w:val="kk-KZ"/>
        </w:rPr>
      </w:pPr>
      <w:r w:rsidRPr="00D018AE">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096BC4FE" wp14:editId="06710A56">
            <wp:simplePos x="0" y="0"/>
            <wp:positionH relativeFrom="margin">
              <wp:posOffset>366395</wp:posOffset>
            </wp:positionH>
            <wp:positionV relativeFrom="paragraph">
              <wp:posOffset>514985</wp:posOffset>
            </wp:positionV>
            <wp:extent cx="1601470" cy="2360930"/>
            <wp:effectExtent l="1270" t="0" r="0" b="0"/>
            <wp:wrapTight wrapText="bothSides">
              <wp:wrapPolygon edited="0">
                <wp:start x="17" y="21612"/>
                <wp:lineTo x="21343" y="21612"/>
                <wp:lineTo x="21343" y="174"/>
                <wp:lineTo x="17" y="174"/>
                <wp:lineTo x="17" y="21612"/>
              </wp:wrapPolygon>
            </wp:wrapTight>
            <wp:docPr id="9" name="Рисунок 9" descr="D:\Admin\Desktop\Эхспо фото\IMG_4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dmin\Desktop\Эхспо фото\IMG_474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537"/>
                    <a:stretch/>
                  </pic:blipFill>
                  <pic:spPr bwMode="auto">
                    <a:xfrm rot="5400000">
                      <a:off x="0" y="0"/>
                      <a:ext cx="1601470" cy="2360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kk-KZ"/>
        </w:rPr>
        <w:t xml:space="preserve">       </w:t>
      </w:r>
      <w:r w:rsidR="00C87C22" w:rsidRPr="00D018AE">
        <w:rPr>
          <w:rFonts w:ascii="Times New Roman" w:hAnsi="Times New Roman" w:cs="Times New Roman"/>
          <w:sz w:val="28"/>
          <w:szCs w:val="28"/>
          <w:lang w:val="kk-KZ"/>
        </w:rPr>
        <w:t>Көрме әлемді қазақстандықтардың көпұлтты мәдениетімен, ежелгі тарихымен, өнерімен, дәстүрлерімен, қонақжайлылығымен таныстырады, әлемдік қоғамдастықтың алдында Қазақстанның туристік тартымдылығын және танымалдығын арттырады.</w:t>
      </w:r>
    </w:p>
    <w:p w:rsidR="00C87C22" w:rsidRPr="00D018AE" w:rsidRDefault="00C87C22" w:rsidP="00D00ABD">
      <w:pPr>
        <w:rPr>
          <w:rFonts w:ascii="Times New Roman" w:hAnsi="Times New Roman" w:cs="Times New Roman"/>
          <w:sz w:val="28"/>
          <w:szCs w:val="28"/>
        </w:rPr>
      </w:pPr>
      <w:proofErr w:type="spellStart"/>
      <w:r w:rsidRPr="00D018AE">
        <w:rPr>
          <w:rFonts w:ascii="Times New Roman" w:hAnsi="Times New Roman" w:cs="Times New Roman"/>
          <w:sz w:val="28"/>
          <w:szCs w:val="28"/>
        </w:rPr>
        <w:t>Елорданың</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мәдени</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дамуының</w:t>
      </w:r>
      <w:proofErr w:type="spellEnd"/>
      <w:r w:rsidRPr="00D018AE">
        <w:rPr>
          <w:rFonts w:ascii="Times New Roman" w:hAnsi="Times New Roman" w:cs="Times New Roman"/>
          <w:sz w:val="28"/>
          <w:szCs w:val="28"/>
        </w:rPr>
        <w:t xml:space="preserve"> да </w:t>
      </w:r>
      <w:proofErr w:type="spellStart"/>
      <w:r w:rsidRPr="00D018AE">
        <w:rPr>
          <w:rFonts w:ascii="Times New Roman" w:hAnsi="Times New Roman" w:cs="Times New Roman"/>
          <w:sz w:val="28"/>
          <w:szCs w:val="28"/>
        </w:rPr>
        <w:t>маңызы</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зор</w:t>
      </w:r>
      <w:proofErr w:type="spellEnd"/>
      <w:r w:rsidRPr="00D018AE">
        <w:rPr>
          <w:rFonts w:ascii="Times New Roman" w:hAnsi="Times New Roman" w:cs="Times New Roman"/>
          <w:sz w:val="28"/>
          <w:szCs w:val="28"/>
        </w:rPr>
        <w:t>.</w:t>
      </w:r>
      <w:proofErr w:type="spellStart"/>
      <w:r w:rsidRPr="00D018AE">
        <w:rPr>
          <w:rFonts w:ascii="Times New Roman" w:hAnsi="Times New Roman" w:cs="Times New Roman"/>
          <w:sz w:val="28"/>
          <w:szCs w:val="28"/>
        </w:rPr>
        <w:t xml:space="preserve"> </w:t>
      </w:r>
      <w:proofErr w:type="spellEnd"/>
      <w:r w:rsidRPr="00D018AE">
        <w:rPr>
          <w:rFonts w:ascii="Times New Roman" w:hAnsi="Times New Roman" w:cs="Times New Roman"/>
          <w:sz w:val="28"/>
          <w:szCs w:val="28"/>
        </w:rPr>
        <w:t xml:space="preserve">ЕХРО </w:t>
      </w:r>
      <w:proofErr w:type="spellStart"/>
      <w:r w:rsidRPr="00D018AE">
        <w:rPr>
          <w:rFonts w:ascii="Times New Roman" w:hAnsi="Times New Roman" w:cs="Times New Roman"/>
          <w:sz w:val="28"/>
          <w:szCs w:val="28"/>
        </w:rPr>
        <w:t>өткізу</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кезінде</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Астанада</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әлемнің</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түпкір-түпкірінен</w:t>
      </w:r>
      <w:proofErr w:type="spellEnd"/>
      <w:r w:rsidR="00D018AE">
        <w:rPr>
          <w:rFonts w:ascii="Times New Roman" w:hAnsi="Times New Roman" w:cs="Times New Roman"/>
          <w:sz w:val="28"/>
          <w:szCs w:val="28"/>
        </w:rPr>
        <w:t xml:space="preserve"> </w:t>
      </w:r>
      <w:proofErr w:type="spellStart"/>
      <w:r w:rsidR="00D018AE">
        <w:rPr>
          <w:rFonts w:ascii="Times New Roman" w:hAnsi="Times New Roman" w:cs="Times New Roman"/>
          <w:sz w:val="28"/>
          <w:szCs w:val="28"/>
        </w:rPr>
        <w:t>әртүрлі</w:t>
      </w:r>
      <w:proofErr w:type="spellEnd"/>
      <w:r w:rsidR="00D018AE">
        <w:rPr>
          <w:rFonts w:ascii="Times New Roman" w:hAnsi="Times New Roman" w:cs="Times New Roman"/>
          <w:sz w:val="28"/>
          <w:szCs w:val="28"/>
        </w:rPr>
        <w:t xml:space="preserve"> </w:t>
      </w:r>
      <w:proofErr w:type="spellStart"/>
      <w:r w:rsidR="00D018AE">
        <w:rPr>
          <w:rFonts w:ascii="Times New Roman" w:hAnsi="Times New Roman" w:cs="Times New Roman"/>
          <w:sz w:val="28"/>
          <w:szCs w:val="28"/>
        </w:rPr>
        <w:t>мәдениеттер</w:t>
      </w:r>
      <w:proofErr w:type="spellEnd"/>
      <w:r w:rsidR="00D018AE">
        <w:rPr>
          <w:rFonts w:ascii="Times New Roman" w:hAnsi="Times New Roman" w:cs="Times New Roman"/>
          <w:sz w:val="28"/>
          <w:szCs w:val="28"/>
        </w:rPr>
        <w:t xml:space="preserve"> </w:t>
      </w:r>
      <w:proofErr w:type="spellStart"/>
      <w:r w:rsidR="00D018AE">
        <w:rPr>
          <w:rFonts w:ascii="Times New Roman" w:hAnsi="Times New Roman" w:cs="Times New Roman"/>
          <w:sz w:val="28"/>
          <w:szCs w:val="28"/>
        </w:rPr>
        <w:t>үні</w:t>
      </w:r>
      <w:proofErr w:type="spellEnd"/>
      <w:r w:rsidR="00D018AE">
        <w:rPr>
          <w:rFonts w:ascii="Times New Roman" w:hAnsi="Times New Roman" w:cs="Times New Roman"/>
          <w:sz w:val="28"/>
          <w:szCs w:val="28"/>
        </w:rPr>
        <w:t xml:space="preserve"> </w:t>
      </w:r>
      <w:proofErr w:type="spellStart"/>
      <w:r w:rsidR="00D018AE">
        <w:rPr>
          <w:rFonts w:ascii="Times New Roman" w:hAnsi="Times New Roman" w:cs="Times New Roman"/>
          <w:sz w:val="28"/>
          <w:szCs w:val="28"/>
        </w:rPr>
        <w:t>шырқалды</w:t>
      </w:r>
      <w:proofErr w:type="spellEnd"/>
      <w:r w:rsidR="00D018AE">
        <w:rPr>
          <w:rFonts w:ascii="Times New Roman" w:hAnsi="Times New Roman" w:cs="Times New Roman"/>
          <w:sz w:val="28"/>
          <w:szCs w:val="28"/>
        </w:rPr>
        <w:t xml:space="preserve">. </w:t>
      </w:r>
      <w:proofErr w:type="spellStart"/>
      <w:r w:rsidR="00D018AE">
        <w:rPr>
          <w:rFonts w:ascii="Times New Roman" w:hAnsi="Times New Roman" w:cs="Times New Roman"/>
          <w:sz w:val="28"/>
          <w:szCs w:val="28"/>
        </w:rPr>
        <w:t>Көрме</w:t>
      </w:r>
      <w:proofErr w:type="spellEnd"/>
      <w:r w:rsidR="00D018AE">
        <w:rPr>
          <w:rFonts w:ascii="Times New Roman" w:hAnsi="Times New Roman" w:cs="Times New Roman"/>
          <w:sz w:val="28"/>
          <w:szCs w:val="28"/>
        </w:rPr>
        <w:t xml:space="preserve"> </w:t>
      </w:r>
      <w:proofErr w:type="spellStart"/>
      <w:proofErr w:type="gramStart"/>
      <w:r w:rsidR="00D018AE">
        <w:rPr>
          <w:rFonts w:ascii="Times New Roman" w:hAnsi="Times New Roman" w:cs="Times New Roman"/>
          <w:sz w:val="28"/>
          <w:szCs w:val="28"/>
        </w:rPr>
        <w:t>аумағында</w:t>
      </w:r>
      <w:proofErr w:type="spellEnd"/>
      <w:r w:rsidR="00D018AE">
        <w:rPr>
          <w:rFonts w:ascii="Times New Roman" w:hAnsi="Times New Roman" w:cs="Times New Roman"/>
          <w:sz w:val="28"/>
          <w:szCs w:val="28"/>
        </w:rPr>
        <w:t xml:space="preserve"> </w:t>
      </w:r>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концерттер</w:t>
      </w:r>
      <w:proofErr w:type="spellEnd"/>
      <w:proofErr w:type="gram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ұлттық</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күндер</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және</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басқа</w:t>
      </w:r>
      <w:proofErr w:type="spellEnd"/>
      <w:r w:rsidRPr="00D018AE">
        <w:rPr>
          <w:rFonts w:ascii="Times New Roman" w:hAnsi="Times New Roman" w:cs="Times New Roman"/>
          <w:sz w:val="28"/>
          <w:szCs w:val="28"/>
        </w:rPr>
        <w:t xml:space="preserve"> да </w:t>
      </w:r>
      <w:proofErr w:type="spellStart"/>
      <w:r w:rsidRPr="00D018AE">
        <w:rPr>
          <w:rFonts w:ascii="Times New Roman" w:hAnsi="Times New Roman" w:cs="Times New Roman"/>
          <w:sz w:val="28"/>
          <w:szCs w:val="28"/>
        </w:rPr>
        <w:t>ойын-сауық</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шаралары</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ө</w:t>
      </w:r>
      <w:r w:rsidR="00D018AE">
        <w:rPr>
          <w:rFonts w:ascii="Times New Roman" w:hAnsi="Times New Roman" w:cs="Times New Roman"/>
          <w:sz w:val="28"/>
          <w:szCs w:val="28"/>
        </w:rPr>
        <w:t>ткізіл</w:t>
      </w:r>
      <w:r w:rsidRPr="00D018AE">
        <w:rPr>
          <w:rFonts w:ascii="Times New Roman" w:hAnsi="Times New Roman" w:cs="Times New Roman"/>
          <w:sz w:val="28"/>
          <w:szCs w:val="28"/>
        </w:rPr>
        <w:t>ді</w:t>
      </w:r>
      <w:proofErr w:type="spellEnd"/>
      <w:r w:rsidRPr="00D018AE">
        <w:rPr>
          <w:rFonts w:ascii="Times New Roman" w:hAnsi="Times New Roman" w:cs="Times New Roman"/>
          <w:sz w:val="28"/>
          <w:szCs w:val="28"/>
        </w:rPr>
        <w:t>.</w:t>
      </w:r>
      <w:r w:rsidR="00D018AE" w:rsidRPr="00D018AE">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87C22" w:rsidRDefault="00C87C22" w:rsidP="00D00ABD">
      <w:pPr>
        <w:rPr>
          <w:rFonts w:ascii="Times New Roman" w:hAnsi="Times New Roman" w:cs="Times New Roman"/>
          <w:sz w:val="28"/>
          <w:szCs w:val="28"/>
        </w:rPr>
      </w:pPr>
      <w:proofErr w:type="spellStart"/>
      <w:r w:rsidRPr="00D018AE">
        <w:rPr>
          <w:rFonts w:ascii="Times New Roman" w:hAnsi="Times New Roman" w:cs="Times New Roman"/>
          <w:sz w:val="28"/>
          <w:szCs w:val="28"/>
        </w:rPr>
        <w:t>Әсем</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Астананың</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одан</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әрі</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қарыштап</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өсуіне</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және</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бұрынғыдан</w:t>
      </w:r>
      <w:proofErr w:type="spellEnd"/>
      <w:r w:rsidRPr="00D018AE">
        <w:rPr>
          <w:rFonts w:ascii="Times New Roman" w:hAnsi="Times New Roman" w:cs="Times New Roman"/>
          <w:sz w:val="28"/>
          <w:szCs w:val="28"/>
        </w:rPr>
        <w:t xml:space="preserve"> да </w:t>
      </w:r>
      <w:proofErr w:type="spellStart"/>
      <w:r w:rsidRPr="00D018AE">
        <w:rPr>
          <w:rFonts w:ascii="Times New Roman" w:hAnsi="Times New Roman" w:cs="Times New Roman"/>
          <w:sz w:val="28"/>
          <w:szCs w:val="28"/>
        </w:rPr>
        <w:t>өршіл</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мақсаттарын</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жүзеге</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асыруға</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жаңа</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серпін</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алады</w:t>
      </w:r>
      <w:proofErr w:type="spellEnd"/>
      <w:r w:rsidRPr="00D018AE">
        <w:rPr>
          <w:rFonts w:ascii="Times New Roman" w:hAnsi="Times New Roman" w:cs="Times New Roman"/>
          <w:sz w:val="28"/>
          <w:szCs w:val="28"/>
        </w:rPr>
        <w:t xml:space="preserve">. Ал </w:t>
      </w:r>
      <w:proofErr w:type="spellStart"/>
      <w:r w:rsidRPr="00D018AE">
        <w:rPr>
          <w:rFonts w:ascii="Times New Roman" w:hAnsi="Times New Roman" w:cs="Times New Roman"/>
          <w:sz w:val="28"/>
          <w:szCs w:val="28"/>
        </w:rPr>
        <w:t>қазақстандықтар</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өз</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күштеріне</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және</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өз</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елінің</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мүмкіндіктеріне</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тағы</w:t>
      </w:r>
      <w:proofErr w:type="spellEnd"/>
      <w:r w:rsidRPr="00D018AE">
        <w:rPr>
          <w:rFonts w:ascii="Times New Roman" w:hAnsi="Times New Roman" w:cs="Times New Roman"/>
          <w:sz w:val="28"/>
          <w:szCs w:val="28"/>
        </w:rPr>
        <w:t xml:space="preserve"> да </w:t>
      </w:r>
      <w:proofErr w:type="spellStart"/>
      <w:r w:rsidRPr="00D018AE">
        <w:rPr>
          <w:rFonts w:ascii="Times New Roman" w:hAnsi="Times New Roman" w:cs="Times New Roman"/>
          <w:sz w:val="28"/>
          <w:szCs w:val="28"/>
        </w:rPr>
        <w:t>көз</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жеткізе</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алады</w:t>
      </w:r>
      <w:proofErr w:type="spellEnd"/>
      <w:r w:rsidRPr="00D018AE">
        <w:rPr>
          <w:rFonts w:ascii="Times New Roman" w:hAnsi="Times New Roman" w:cs="Times New Roman"/>
          <w:sz w:val="28"/>
          <w:szCs w:val="28"/>
        </w:rPr>
        <w:t>.</w:t>
      </w:r>
      <w:r w:rsidRPr="00D018AE">
        <w:rPr>
          <w:rFonts w:ascii="Times New Roman" w:hAnsi="Times New Roman" w:cs="Times New Roman"/>
          <w:sz w:val="28"/>
          <w:szCs w:val="28"/>
        </w:rPr>
        <w:br/>
        <w:t xml:space="preserve">«ЕХРО-2017 </w:t>
      </w:r>
      <w:proofErr w:type="spellStart"/>
      <w:r w:rsidRPr="00D018AE">
        <w:rPr>
          <w:rFonts w:ascii="Times New Roman" w:hAnsi="Times New Roman" w:cs="Times New Roman"/>
          <w:sz w:val="28"/>
          <w:szCs w:val="28"/>
        </w:rPr>
        <w:t>көрмелерінде</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барлық</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мемлекеттер</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өздерінің</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таңдаулы</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технологиялық</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ғылыми</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және</w:t>
      </w:r>
      <w:proofErr w:type="spellEnd"/>
      <w:r w:rsidR="000114D8">
        <w:rPr>
          <w:rFonts w:ascii="Times New Roman" w:hAnsi="Times New Roman" w:cs="Times New Roman"/>
          <w:sz w:val="28"/>
          <w:szCs w:val="28"/>
        </w:rPr>
        <w:t xml:space="preserve"> </w:t>
      </w:r>
      <w:proofErr w:type="spellStart"/>
      <w:r w:rsidR="000114D8">
        <w:rPr>
          <w:rFonts w:ascii="Times New Roman" w:hAnsi="Times New Roman" w:cs="Times New Roman"/>
          <w:sz w:val="28"/>
          <w:szCs w:val="28"/>
        </w:rPr>
        <w:t>мәдени</w:t>
      </w:r>
      <w:proofErr w:type="spellEnd"/>
      <w:r w:rsidR="000114D8">
        <w:rPr>
          <w:rFonts w:ascii="Times New Roman" w:hAnsi="Times New Roman" w:cs="Times New Roman"/>
          <w:sz w:val="28"/>
          <w:szCs w:val="28"/>
        </w:rPr>
        <w:t xml:space="preserve"> </w:t>
      </w:r>
      <w:proofErr w:type="spellStart"/>
      <w:r w:rsidR="000114D8">
        <w:rPr>
          <w:rFonts w:ascii="Times New Roman" w:hAnsi="Times New Roman" w:cs="Times New Roman"/>
          <w:sz w:val="28"/>
          <w:szCs w:val="28"/>
        </w:rPr>
        <w:t>жетістіктерін</w:t>
      </w:r>
      <w:proofErr w:type="spellEnd"/>
      <w:r w:rsidR="000114D8">
        <w:rPr>
          <w:rFonts w:ascii="Times New Roman" w:hAnsi="Times New Roman" w:cs="Times New Roman"/>
          <w:sz w:val="28"/>
          <w:szCs w:val="28"/>
        </w:rPr>
        <w:t xml:space="preserve"> </w:t>
      </w:r>
      <w:proofErr w:type="spellStart"/>
      <w:r w:rsidR="000114D8">
        <w:rPr>
          <w:rFonts w:ascii="Times New Roman" w:hAnsi="Times New Roman" w:cs="Times New Roman"/>
          <w:sz w:val="28"/>
          <w:szCs w:val="28"/>
        </w:rPr>
        <w:t>тамашаладық</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Олар</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жаһандық</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дамудың</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жаңа</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күн</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тәртібін</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қалыптастырады</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Астанадағы</w:t>
      </w:r>
      <w:proofErr w:type="spellEnd"/>
      <w:r w:rsidRPr="00D018AE">
        <w:rPr>
          <w:rFonts w:ascii="Times New Roman" w:hAnsi="Times New Roman" w:cs="Times New Roman"/>
          <w:sz w:val="28"/>
          <w:szCs w:val="28"/>
        </w:rPr>
        <w:t xml:space="preserve"> ЕХРО-2017 </w:t>
      </w:r>
      <w:proofErr w:type="spellStart"/>
      <w:r w:rsidRPr="00D018AE">
        <w:rPr>
          <w:rFonts w:ascii="Times New Roman" w:hAnsi="Times New Roman" w:cs="Times New Roman"/>
          <w:sz w:val="28"/>
          <w:szCs w:val="28"/>
        </w:rPr>
        <w:t>көрмесі</w:t>
      </w:r>
      <w:proofErr w:type="spellEnd"/>
      <w:r w:rsidRPr="00D018AE">
        <w:rPr>
          <w:rFonts w:ascii="Times New Roman" w:hAnsi="Times New Roman" w:cs="Times New Roman"/>
          <w:sz w:val="28"/>
          <w:szCs w:val="28"/>
        </w:rPr>
        <w:t xml:space="preserve"> ҚР </w:t>
      </w:r>
      <w:proofErr w:type="spellStart"/>
      <w:r w:rsidRPr="00D018AE">
        <w:rPr>
          <w:rFonts w:ascii="Times New Roman" w:hAnsi="Times New Roman" w:cs="Times New Roman"/>
          <w:sz w:val="28"/>
          <w:szCs w:val="28"/>
        </w:rPr>
        <w:t>елордасының</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үздік</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брендтерінің</w:t>
      </w:r>
      <w:proofErr w:type="spellEnd"/>
      <w:r w:rsidRPr="00D018AE">
        <w:rPr>
          <w:rFonts w:ascii="Times New Roman" w:hAnsi="Times New Roman" w:cs="Times New Roman"/>
          <w:sz w:val="28"/>
          <w:szCs w:val="28"/>
        </w:rPr>
        <w:t xml:space="preserve"> </w:t>
      </w:r>
      <w:proofErr w:type="spellStart"/>
      <w:r w:rsidRPr="00D018AE">
        <w:rPr>
          <w:rFonts w:ascii="Times New Roman" w:hAnsi="Times New Roman" w:cs="Times New Roman"/>
          <w:sz w:val="28"/>
          <w:szCs w:val="28"/>
        </w:rPr>
        <w:t>б</w:t>
      </w:r>
      <w:r w:rsidR="000114D8">
        <w:rPr>
          <w:rFonts w:ascii="Times New Roman" w:hAnsi="Times New Roman" w:cs="Times New Roman"/>
          <w:sz w:val="28"/>
          <w:szCs w:val="28"/>
        </w:rPr>
        <w:t>ірі</w:t>
      </w:r>
      <w:proofErr w:type="spellEnd"/>
      <w:r w:rsidR="000114D8">
        <w:rPr>
          <w:rFonts w:ascii="Times New Roman" w:hAnsi="Times New Roman" w:cs="Times New Roman"/>
          <w:sz w:val="28"/>
          <w:szCs w:val="28"/>
        </w:rPr>
        <w:t xml:space="preserve"> </w:t>
      </w:r>
      <w:proofErr w:type="spellStart"/>
      <w:r w:rsidR="000114D8">
        <w:rPr>
          <w:rFonts w:ascii="Times New Roman" w:hAnsi="Times New Roman" w:cs="Times New Roman"/>
          <w:sz w:val="28"/>
          <w:szCs w:val="28"/>
        </w:rPr>
        <w:t>және</w:t>
      </w:r>
      <w:proofErr w:type="spellEnd"/>
      <w:r w:rsidR="000114D8">
        <w:rPr>
          <w:rFonts w:ascii="Times New Roman" w:hAnsi="Times New Roman" w:cs="Times New Roman"/>
          <w:sz w:val="28"/>
          <w:szCs w:val="28"/>
        </w:rPr>
        <w:t xml:space="preserve"> аса </w:t>
      </w:r>
      <w:proofErr w:type="spellStart"/>
      <w:r w:rsidR="000114D8">
        <w:rPr>
          <w:rFonts w:ascii="Times New Roman" w:hAnsi="Times New Roman" w:cs="Times New Roman"/>
          <w:sz w:val="28"/>
          <w:szCs w:val="28"/>
        </w:rPr>
        <w:t>әдемі</w:t>
      </w:r>
      <w:proofErr w:type="spellEnd"/>
      <w:r w:rsidR="000114D8">
        <w:rPr>
          <w:rFonts w:ascii="Times New Roman" w:hAnsi="Times New Roman" w:cs="Times New Roman"/>
          <w:sz w:val="28"/>
          <w:szCs w:val="28"/>
        </w:rPr>
        <w:t xml:space="preserve"> </w:t>
      </w:r>
      <w:proofErr w:type="spellStart"/>
      <w:r w:rsidR="000114D8">
        <w:rPr>
          <w:rFonts w:ascii="Times New Roman" w:hAnsi="Times New Roman" w:cs="Times New Roman"/>
          <w:sz w:val="28"/>
          <w:szCs w:val="28"/>
        </w:rPr>
        <w:t>нысан-деп</w:t>
      </w:r>
      <w:proofErr w:type="spellEnd"/>
      <w:r w:rsidR="000114D8">
        <w:rPr>
          <w:rFonts w:ascii="Times New Roman" w:hAnsi="Times New Roman" w:cs="Times New Roman"/>
          <w:sz w:val="28"/>
          <w:szCs w:val="28"/>
        </w:rPr>
        <w:t xml:space="preserve"> </w:t>
      </w:r>
      <w:proofErr w:type="spellStart"/>
      <w:r w:rsidR="000114D8">
        <w:rPr>
          <w:rFonts w:ascii="Times New Roman" w:hAnsi="Times New Roman" w:cs="Times New Roman"/>
          <w:sz w:val="28"/>
          <w:szCs w:val="28"/>
        </w:rPr>
        <w:t>ойлаймыз</w:t>
      </w:r>
      <w:proofErr w:type="spellEnd"/>
      <w:r w:rsidR="000114D8">
        <w:rPr>
          <w:rFonts w:ascii="Times New Roman" w:hAnsi="Times New Roman" w:cs="Times New Roman"/>
          <w:sz w:val="28"/>
          <w:szCs w:val="28"/>
        </w:rPr>
        <w:t xml:space="preserve">. </w:t>
      </w:r>
    </w:p>
    <w:p w:rsidR="000114D8" w:rsidRDefault="000114D8" w:rsidP="00D00ABD">
      <w:pPr>
        <w:rPr>
          <w:rFonts w:ascii="Times New Roman" w:hAnsi="Times New Roman" w:cs="Times New Roman"/>
          <w:sz w:val="28"/>
          <w:szCs w:val="28"/>
        </w:rPr>
      </w:pPr>
    </w:p>
    <w:p w:rsidR="000114D8" w:rsidRPr="000114D8" w:rsidRDefault="000114D8" w:rsidP="00D00ABD">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9137B">
        <w:rPr>
          <w:rFonts w:ascii="Times New Roman" w:hAnsi="Times New Roman" w:cs="Times New Roman"/>
          <w:sz w:val="28"/>
          <w:szCs w:val="28"/>
          <w:lang w:val="kk-KZ"/>
        </w:rPr>
        <w:t>КММ</w:t>
      </w:r>
      <w:r>
        <w:rPr>
          <w:rFonts w:ascii="Times New Roman" w:hAnsi="Times New Roman" w:cs="Times New Roman"/>
          <w:sz w:val="28"/>
          <w:szCs w:val="28"/>
          <w:lang w:val="kk-KZ"/>
        </w:rPr>
        <w:t xml:space="preserve">  </w:t>
      </w:r>
      <w:r w:rsidR="0089137B">
        <w:rPr>
          <w:rFonts w:ascii="Times New Roman" w:hAnsi="Times New Roman" w:cs="Times New Roman"/>
          <w:sz w:val="28"/>
          <w:szCs w:val="28"/>
          <w:lang w:val="kk-KZ"/>
        </w:rPr>
        <w:t>«Первомай НМ</w:t>
      </w:r>
      <w:bookmarkStart w:id="0" w:name="_GoBack"/>
      <w:bookmarkEnd w:id="0"/>
      <w:r w:rsidR="0089137B">
        <w:rPr>
          <w:rFonts w:ascii="Times New Roman" w:hAnsi="Times New Roman" w:cs="Times New Roman"/>
          <w:sz w:val="28"/>
          <w:szCs w:val="28"/>
          <w:lang w:val="kk-KZ"/>
        </w:rPr>
        <w:t>» м</w:t>
      </w:r>
      <w:r>
        <w:rPr>
          <w:rFonts w:ascii="Times New Roman" w:hAnsi="Times New Roman" w:cs="Times New Roman"/>
          <w:sz w:val="28"/>
          <w:szCs w:val="28"/>
          <w:lang w:val="kk-KZ"/>
        </w:rPr>
        <w:t>ектеп директоры м.а.:   Жакиенова Анар Сериковна</w:t>
      </w:r>
    </w:p>
    <w:p w:rsidR="005F04E3" w:rsidRPr="00D018AE" w:rsidRDefault="005F04E3" w:rsidP="00D00ABD">
      <w:pPr>
        <w:rPr>
          <w:rFonts w:ascii="Times New Roman" w:hAnsi="Times New Roman" w:cs="Times New Roman"/>
          <w:sz w:val="28"/>
          <w:szCs w:val="28"/>
        </w:rPr>
      </w:pPr>
    </w:p>
    <w:sectPr w:rsidR="005F04E3" w:rsidRPr="00D018A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973"/>
    <w:rsid w:val="00010FE7"/>
    <w:rsid w:val="000114D8"/>
    <w:rsid w:val="000B1FF4"/>
    <w:rsid w:val="001554EB"/>
    <w:rsid w:val="0019407B"/>
    <w:rsid w:val="001A493D"/>
    <w:rsid w:val="001B2BD8"/>
    <w:rsid w:val="002A1221"/>
    <w:rsid w:val="00523C56"/>
    <w:rsid w:val="005D52DE"/>
    <w:rsid w:val="005F04E3"/>
    <w:rsid w:val="006627A9"/>
    <w:rsid w:val="007129B6"/>
    <w:rsid w:val="007C59A5"/>
    <w:rsid w:val="0089137B"/>
    <w:rsid w:val="00923B3B"/>
    <w:rsid w:val="00994D3E"/>
    <w:rsid w:val="00B6167A"/>
    <w:rsid w:val="00C867A4"/>
    <w:rsid w:val="00C87C22"/>
    <w:rsid w:val="00D00ABD"/>
    <w:rsid w:val="00D018AE"/>
    <w:rsid w:val="00DF0A06"/>
    <w:rsid w:val="00E07973"/>
    <w:rsid w:val="00F751DF"/>
    <w:rsid w:val="00F764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38E56"/>
  <w15:chartTrackingRefBased/>
  <w15:docId w15:val="{EB9DDA58-9262-489A-937D-C5D67A28D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87C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87C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6751249">
      <w:bodyDiv w:val="1"/>
      <w:marLeft w:val="0"/>
      <w:marRight w:val="0"/>
      <w:marTop w:val="0"/>
      <w:marBottom w:val="0"/>
      <w:divBdr>
        <w:top w:val="none" w:sz="0" w:space="0" w:color="auto"/>
        <w:left w:val="none" w:sz="0" w:space="0" w:color="auto"/>
        <w:bottom w:val="none" w:sz="0" w:space="0" w:color="auto"/>
        <w:right w:val="none" w:sz="0" w:space="0" w:color="auto"/>
      </w:divBdr>
    </w:div>
    <w:div w:id="184100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4</Pages>
  <Words>769</Words>
  <Characters>4385</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dcterms:created xsi:type="dcterms:W3CDTF">2017-06-25T21:28:00Z</dcterms:created>
  <dcterms:modified xsi:type="dcterms:W3CDTF">2017-06-26T06:17:00Z</dcterms:modified>
</cp:coreProperties>
</file>